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77C67" w14:textId="77777777" w:rsidR="005C7E92" w:rsidRPr="000138DD" w:rsidRDefault="005C7E92" w:rsidP="005C7E92">
      <w:pPr>
        <w:spacing w:after="0" w:line="240" w:lineRule="auto"/>
        <w:ind w:right="14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0138D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864C558" wp14:editId="4CF3A6CC">
            <wp:extent cx="647700" cy="1066800"/>
            <wp:effectExtent l="0" t="0" r="0" b="0"/>
            <wp:docPr id="3" name="Рисунок 3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53E9" w14:textId="77777777" w:rsidR="005C7E92" w:rsidRPr="000138DD" w:rsidRDefault="005C7E92" w:rsidP="005C7E9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38D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КЕМЕРОВСКАЯ ОБЛАСТЬ - КУЗБАСС</w:t>
      </w:r>
    </w:p>
    <w:p w14:paraId="05BBD8FB" w14:textId="77777777" w:rsidR="005C7E92" w:rsidRPr="000138DD" w:rsidRDefault="005C7E92" w:rsidP="005C7E92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32"/>
          <w:szCs w:val="32"/>
          <w:lang w:eastAsia="ru-RU"/>
        </w:rPr>
      </w:pPr>
      <w:r w:rsidRPr="000138D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НОВОКУЗНЕЦКИЙ ГОРОДСКОЙ ОКРУГ</w:t>
      </w:r>
    </w:p>
    <w:p w14:paraId="127FC5AA" w14:textId="77777777" w:rsidR="005C7E92" w:rsidRPr="000138DD" w:rsidRDefault="005C7E92" w:rsidP="005C7E92">
      <w:pPr>
        <w:spacing w:after="0" w:line="240" w:lineRule="auto"/>
        <w:ind w:right="14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38D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КОМИТЕТ ОБРАЗОВАНИЯ И НАУКИ </w:t>
      </w:r>
    </w:p>
    <w:p w14:paraId="4ACED23D" w14:textId="77777777" w:rsidR="005C7E92" w:rsidRDefault="005C7E92" w:rsidP="005C7E92">
      <w:pPr>
        <w:spacing w:after="0" w:line="240" w:lineRule="auto"/>
        <w:ind w:right="14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0138D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АДМИНИСТРАЦИИ ГОРОДА НОВОКУЗНЕЦКА</w:t>
      </w:r>
    </w:p>
    <w:p w14:paraId="7B6452EF" w14:textId="77777777" w:rsidR="005C7E92" w:rsidRPr="000138DD" w:rsidRDefault="005C7E92" w:rsidP="005C7E92">
      <w:pPr>
        <w:spacing w:after="0" w:line="240" w:lineRule="auto"/>
        <w:ind w:right="140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ОТДЕЛ ОБРАЗОВАНИЯ КУЙБЫШЕВСКОГО РАЙОНА</w:t>
      </w:r>
    </w:p>
    <w:p w14:paraId="52CEA6CA" w14:textId="77777777" w:rsidR="005C7E92" w:rsidRPr="000138DD" w:rsidRDefault="005C7E92" w:rsidP="005C7E92">
      <w:pPr>
        <w:spacing w:after="0" w:line="240" w:lineRule="auto"/>
        <w:ind w:right="140"/>
        <w:jc w:val="center"/>
        <w:rPr>
          <w:rFonts w:ascii="Times New Roman" w:eastAsia="Times New Roman" w:hAnsi="Times New Roman"/>
          <w:b/>
          <w:caps/>
          <w:sz w:val="24"/>
          <w:szCs w:val="20"/>
          <w:lang w:eastAsia="ru-RU"/>
        </w:rPr>
      </w:pPr>
      <w:r w:rsidRPr="000138D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ПРИКАЗ</w:t>
      </w:r>
    </w:p>
    <w:p w14:paraId="5CE178E9" w14:textId="77777777" w:rsidR="005C7E92" w:rsidRPr="002B5FAF" w:rsidRDefault="005C7E92" w:rsidP="005C7E92">
      <w:pPr>
        <w:pStyle w:val="a6"/>
        <w:tabs>
          <w:tab w:val="left" w:pos="4536"/>
        </w:tabs>
        <w:rPr>
          <w:b/>
        </w:rPr>
      </w:pPr>
    </w:p>
    <w:p w14:paraId="50E86134" w14:textId="03851B6E" w:rsidR="005C7E92" w:rsidRPr="000138DD" w:rsidRDefault="005C7E92" w:rsidP="005C7E92">
      <w:pPr>
        <w:tabs>
          <w:tab w:val="left" w:pos="333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____________________</w:t>
      </w:r>
      <w:r w:rsidRPr="00013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3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3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3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13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№ ______</w:t>
      </w:r>
    </w:p>
    <w:p w14:paraId="7DE5EA91" w14:textId="77777777" w:rsidR="005C7E92" w:rsidRPr="000138DD" w:rsidRDefault="005C7E92" w:rsidP="005C7E92">
      <w:pPr>
        <w:spacing w:after="0" w:line="240" w:lineRule="auto"/>
        <w:ind w:right="140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D9ACD83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CAFB3F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  <w:r w:rsidRPr="00B94FB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«О проведении районного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заочного</w:t>
      </w:r>
    </w:p>
    <w:p w14:paraId="641585DD" w14:textId="77777777" w:rsid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  <w:r w:rsidRPr="00B94FB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 xml:space="preserve"> конкурса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  <w:t>видеороликов «Кузбасс в объективе»</w:t>
      </w:r>
    </w:p>
    <w:p w14:paraId="28BD515E" w14:textId="77777777" w:rsid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1E75413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29116F9" w14:textId="53125C5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>На основании плана работы отдела образования Куйбышевского района на 202</w:t>
      </w:r>
      <w:r w:rsidR="005C7E92" w:rsidRPr="005C7E9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>-202</w:t>
      </w:r>
      <w:r w:rsidR="005C7E92" w:rsidRPr="005C7E92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учебный год и в соответствии с Положением о проведении районного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заочного конкурса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видеороликов «Кузбасс в объективе»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4FB5">
        <w:rPr>
          <w:rFonts w:ascii="Times New Roman" w:eastAsia="Calibri" w:hAnsi="Times New Roman" w:cs="Times New Roman"/>
          <w:sz w:val="20"/>
          <w:szCs w:val="20"/>
        </w:rPr>
        <w:t xml:space="preserve">среди учащихся </w:t>
      </w:r>
      <w:r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учреждений Куйбышевского района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рамках районной целевой программы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Кузбасс – наш край родной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14:paraId="332B1F88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65836B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4FB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ПРИКАЗЫВАЮ:</w:t>
      </w:r>
    </w:p>
    <w:p w14:paraId="096F5FA4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Утвердить Положение о проведении </w:t>
      </w:r>
      <w:bookmarkStart w:id="0" w:name="_Hlk94185026"/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заочного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видеороликов «Кузбасс в объективе»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94FB5">
        <w:rPr>
          <w:rFonts w:ascii="Times New Roman" w:eastAsia="Calibri" w:hAnsi="Times New Roman" w:cs="Times New Roman"/>
          <w:sz w:val="20"/>
          <w:szCs w:val="20"/>
        </w:rPr>
        <w:t xml:space="preserve">среди учащихся </w:t>
      </w:r>
      <w:r>
        <w:rPr>
          <w:rFonts w:ascii="Times New Roman" w:eastAsia="Calibri" w:hAnsi="Times New Roman" w:cs="Times New Roman"/>
          <w:sz w:val="20"/>
          <w:szCs w:val="20"/>
        </w:rPr>
        <w:t>общеобразовательных учреждений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bookmarkEnd w:id="0"/>
    <w:p w14:paraId="10B4B9CC" w14:textId="28328ABC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Провести районный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заочный 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видеороликов 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>«Кузбасс в объективе» среди учащихся общеобразовательных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C135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="005C7E92" w:rsidRPr="005C7E92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.11.202</w:t>
      </w:r>
      <w:r w:rsidR="005C7E92" w:rsidRPr="005C7E9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0C135C"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C135C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C7E92" w:rsidRPr="005C7E92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.1</w:t>
      </w:r>
      <w:r w:rsidR="005C7E92" w:rsidRPr="005C7E92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0C135C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C7E92" w:rsidRPr="005C7E92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</w:p>
    <w:p w14:paraId="004888D3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Утвердить оргкомитет в составе: </w:t>
      </w:r>
    </w:p>
    <w:p w14:paraId="79B5C597" w14:textId="7A47B298" w:rsidR="00B94FB5" w:rsidRPr="00B94FB5" w:rsidRDefault="00B94FB5" w:rsidP="0087186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5C7E9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алачёва Е.К</w:t>
      </w:r>
      <w:r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>., заведующий отделом образования Куйбышевского района;</w:t>
      </w:r>
    </w:p>
    <w:p w14:paraId="4D6A21E0" w14:textId="38AD4212" w:rsidR="00B94FB5" w:rsidRDefault="00B94FB5" w:rsidP="0087186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Кармалина</w:t>
      </w:r>
      <w:proofErr w:type="spellEnd"/>
      <w:r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Н.В., главный специалист отдела </w:t>
      </w:r>
      <w:r w:rsidR="00E000B3"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="00E000B3"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16C9"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Куйбышевского</w:t>
      </w:r>
      <w:r w:rsidR="00A41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000B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r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69CC8E05" w14:textId="3EAB6273" w:rsidR="007C0CEB" w:rsidRPr="00B94FB5" w:rsidRDefault="007C0CEB" w:rsidP="0087186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Курганова М.Н., методист МБУ ДО «ДДТ № 2»;</w:t>
      </w:r>
    </w:p>
    <w:p w14:paraId="7BA26583" w14:textId="0953709F" w:rsidR="00B94FB5" w:rsidRPr="00B94FB5" w:rsidRDefault="005C7E92" w:rsidP="0087186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Дмитриева Д.А., заведующий организационно-массовым отделом МБУ ДО «ДДТ № 2»;</w:t>
      </w:r>
    </w:p>
    <w:p w14:paraId="201D5C4F" w14:textId="0CC13C90" w:rsidR="00B94FB5" w:rsidRDefault="005C7E92" w:rsidP="0087186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Хлебникова И.Л., педагог дополнительного образования МБУ ДО «ДДТ № 2»;</w:t>
      </w:r>
    </w:p>
    <w:p w14:paraId="216B1725" w14:textId="73EC7575" w:rsidR="00B94FB5" w:rsidRPr="00B94FB5" w:rsidRDefault="005C7E92" w:rsidP="0087186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Писарева Е.А., педагог дополнительного образования </w:t>
      </w:r>
      <w:r w:rsidR="00B94FB5"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 ДО «ДДТ № 2»</w:t>
      </w:r>
      <w:r w:rsid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463B51E" w14:textId="77777777" w:rsidR="00B94FB5" w:rsidRPr="00B94FB5" w:rsidRDefault="00B94FB5" w:rsidP="0087186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FB5">
        <w:rPr>
          <w:rFonts w:ascii="Times New Roman" w:eastAsia="Times New Roman" w:hAnsi="Times New Roman" w:cs="Times New Roman"/>
          <w:sz w:val="20"/>
          <w:szCs w:val="20"/>
          <w:lang w:eastAsia="ru-RU"/>
        </w:rPr>
        <w:t>4. Руководителям муниципальных общеобразовательных учреждений:</w:t>
      </w:r>
    </w:p>
    <w:p w14:paraId="20280F1A" w14:textId="77777777" w:rsidR="00B94FB5" w:rsidRPr="00B94FB5" w:rsidRDefault="00B94FB5" w:rsidP="0087186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FB5">
        <w:rPr>
          <w:rFonts w:ascii="Times New Roman" w:eastAsia="Calibri" w:hAnsi="Times New Roman" w:cs="Times New Roman"/>
          <w:sz w:val="20"/>
          <w:szCs w:val="20"/>
        </w:rPr>
        <w:t>4.1. Обеспечить участие учащихся образовательных организаций в районном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заочном</w:t>
      </w:r>
      <w:r w:rsidRPr="00B94FB5">
        <w:rPr>
          <w:rFonts w:ascii="Times New Roman" w:eastAsia="Calibri" w:hAnsi="Times New Roman" w:cs="Times New Roman"/>
          <w:sz w:val="20"/>
          <w:szCs w:val="20"/>
        </w:rPr>
        <w:t xml:space="preserve"> конкурс</w:t>
      </w:r>
      <w:r>
        <w:rPr>
          <w:rFonts w:ascii="Times New Roman" w:eastAsia="Calibri" w:hAnsi="Times New Roman" w:cs="Times New Roman"/>
          <w:sz w:val="20"/>
          <w:szCs w:val="20"/>
        </w:rPr>
        <w:t>е</w:t>
      </w:r>
      <w:r w:rsidRPr="00B94FB5">
        <w:rPr>
          <w:rFonts w:ascii="Times New Roman" w:eastAsia="Calibri" w:hAnsi="Times New Roman" w:cs="Times New Roman"/>
          <w:sz w:val="20"/>
          <w:szCs w:val="20"/>
        </w:rPr>
        <w:t xml:space="preserve"> видеороликов «Кузбасс в объективе</w:t>
      </w:r>
      <w:r>
        <w:rPr>
          <w:rFonts w:ascii="Times New Roman" w:eastAsia="Calibri" w:hAnsi="Times New Roman" w:cs="Times New Roman"/>
          <w:sz w:val="20"/>
          <w:szCs w:val="20"/>
        </w:rPr>
        <w:t>».</w:t>
      </w:r>
    </w:p>
    <w:p w14:paraId="3BD80BB2" w14:textId="301E7737" w:rsidR="00B94FB5" w:rsidRDefault="00B94FB5" w:rsidP="0087186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4FB5">
        <w:rPr>
          <w:rFonts w:ascii="Times New Roman" w:eastAsia="Calibri" w:hAnsi="Times New Roman" w:cs="Times New Roman"/>
          <w:sz w:val="20"/>
          <w:szCs w:val="20"/>
        </w:rPr>
        <w:t>4.2. Предоставить заявки на участие учащихся согласно Положению.</w:t>
      </w:r>
    </w:p>
    <w:p w14:paraId="6A458ECB" w14:textId="77777777" w:rsid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>5. Директору МБУ ДО «ДДТ № 2» (Киселёва Н.В.) создать условия для проведения районного заочного конкурса видеороликов «Кузбасс в объективе» среди учащихся общеобразовательных учреждений Куйбышевского района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983E781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B94F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6. </w:t>
      </w:r>
      <w:r w:rsidRPr="00B94FB5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 проведением мероприятия возложить на оргкомитет.</w:t>
      </w:r>
    </w:p>
    <w:p w14:paraId="2454E69A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81F7843" w14:textId="44719AFC" w:rsid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A5585C6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DF9B1D4" w14:textId="77777777" w:rsidR="00B94FB5" w:rsidRPr="00B94FB5" w:rsidRDefault="00B94FB5" w:rsidP="0087186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ADCE847" w14:textId="77C7BB83" w:rsidR="003148B4" w:rsidRPr="00B94FB5" w:rsidRDefault="00B94FB5" w:rsidP="008718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94FB5">
        <w:rPr>
          <w:rFonts w:ascii="Times New Roman" w:eastAsia="Times New Roman" w:hAnsi="Times New Roman" w:cs="Times New Roman"/>
          <w:color w:val="000000"/>
        </w:rPr>
        <w:t>Заведующий отделом образования</w:t>
      </w:r>
    </w:p>
    <w:p w14:paraId="4AEEB274" w14:textId="18FCBC35" w:rsidR="00B94FB5" w:rsidRPr="00B94FB5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B94FB5">
        <w:rPr>
          <w:rFonts w:ascii="Times New Roman" w:eastAsia="Times New Roman" w:hAnsi="Times New Roman" w:cs="Times New Roman"/>
          <w:color w:val="000000"/>
        </w:rPr>
        <w:t xml:space="preserve">Куйбышевского района                                                                                                 </w:t>
      </w:r>
      <w:r w:rsidR="005C7E92">
        <w:rPr>
          <w:rFonts w:ascii="Times New Roman" w:eastAsia="Times New Roman" w:hAnsi="Times New Roman" w:cs="Times New Roman"/>
          <w:color w:val="000000"/>
        </w:rPr>
        <w:t>Е.К. Калачёва</w:t>
      </w:r>
    </w:p>
    <w:p w14:paraId="4240E17C" w14:textId="41EBEBE4" w:rsidR="00B94FB5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6FF783FD" w14:textId="77777777" w:rsidR="00B94FB5" w:rsidRPr="00871861" w:rsidRDefault="00B94FB5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УТВЕРЖДАЮ</w:t>
      </w:r>
    </w:p>
    <w:p w14:paraId="058F647E" w14:textId="77777777" w:rsidR="00B94FB5" w:rsidRPr="00871861" w:rsidRDefault="00B94FB5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Заведующий отделом образования </w:t>
      </w:r>
    </w:p>
    <w:p w14:paraId="690EF8AF" w14:textId="77777777" w:rsidR="00B94FB5" w:rsidRPr="00871861" w:rsidRDefault="00B94FB5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Куйбышевского района</w:t>
      </w:r>
    </w:p>
    <w:p w14:paraId="7E673347" w14:textId="4D10F9F1" w:rsidR="00B94FB5" w:rsidRPr="00871861" w:rsidRDefault="00B94FB5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 </w:t>
      </w:r>
      <w:r w:rsidR="005C7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Е.К. Калачёва</w:t>
      </w:r>
    </w:p>
    <w:p w14:paraId="58272599" w14:textId="11A9AAA6" w:rsidR="00B94FB5" w:rsidRPr="00871861" w:rsidRDefault="00B94FB5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E62B5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E62B5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5C7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14:paraId="70DA53B1" w14:textId="77777777" w:rsidR="00E62B55" w:rsidRPr="00871861" w:rsidRDefault="00E62B55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2C9A9D6" w14:textId="77777777" w:rsidR="00E62B55" w:rsidRPr="00871861" w:rsidRDefault="00E62B55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D852606" w14:textId="77777777" w:rsidR="00E62B55" w:rsidRPr="00871861" w:rsidRDefault="00E62B55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8107F43" w14:textId="77777777" w:rsidR="00E62B55" w:rsidRPr="00871861" w:rsidRDefault="00E62B55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BEEF7F8" w14:textId="77777777" w:rsidR="00B94FB5" w:rsidRPr="00871861" w:rsidRDefault="00B94FB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59ABBBA2" w14:textId="77777777" w:rsidR="00B94FB5" w:rsidRPr="00871861" w:rsidRDefault="00B94FB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районном заочном конкурсе видеороликов «Кузбасс в объективе»</w:t>
      </w:r>
    </w:p>
    <w:p w14:paraId="2C4A2E30" w14:textId="77777777" w:rsidR="00B94FB5" w:rsidRPr="00871861" w:rsidRDefault="00B94FB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среди учащихся общеобразовательных учреждений Куйбышевского района </w:t>
      </w:r>
    </w:p>
    <w:p w14:paraId="34DAB657" w14:textId="77777777" w:rsidR="00B94FB5" w:rsidRPr="00871861" w:rsidRDefault="00B94FB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91E559" w14:textId="77777777" w:rsidR="00B94FB5" w:rsidRPr="00871861" w:rsidRDefault="00B94FB5" w:rsidP="00871861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14:paraId="09185496" w14:textId="77777777" w:rsidR="00B94FB5" w:rsidRPr="00871861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1BC63" w14:textId="140CE7BC" w:rsidR="00B94FB5" w:rsidRPr="00871861" w:rsidRDefault="00B94FB5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Районный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заочный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r w:rsidR="00C50FE0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видеороликов «Кузбасс в объективе» среди учащихся общеобразовательных учреждений Куйбышевского района </w:t>
      </w: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Конкурс) 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проводится </w:t>
      </w: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плану работы отдела образования на 202</w:t>
      </w:r>
      <w:r w:rsidR="005C7E9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5C7E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и в соответствии с Положением о проведении </w:t>
      </w:r>
      <w:r w:rsidR="0075270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онкурса в рамках районной целевой программы </w:t>
      </w:r>
      <w:r w:rsidR="00C50FE0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«Кузбасс </w:t>
      </w:r>
      <w:r w:rsidR="00A952F7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50FE0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наш край родной».</w:t>
      </w:r>
    </w:p>
    <w:p w14:paraId="7754D6C9" w14:textId="77777777" w:rsidR="00B94FB5" w:rsidRPr="00871861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0DF66" w14:textId="77777777" w:rsidR="00B94FB5" w:rsidRPr="00871861" w:rsidRDefault="00B94FB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14:paraId="5E4701A0" w14:textId="77777777" w:rsidR="00B94FB5" w:rsidRPr="00871861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65165274" w14:textId="77777777" w:rsidR="00C50FE0" w:rsidRPr="00871861" w:rsidRDefault="00B94FB5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Целью конкурса</w:t>
      </w: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является</w:t>
      </w:r>
      <w:r w:rsidR="00C50FE0"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0FE0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 развитию интереса молодого населения к жизни Кузбасса, приобщение к изучению истории, культуры, литературы Кузбасса посредством информационных технологий.</w:t>
      </w:r>
    </w:p>
    <w:p w14:paraId="7EA33EEE" w14:textId="77777777" w:rsidR="00B94FB5" w:rsidRPr="00871861" w:rsidRDefault="00B94FB5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Задачи конкурса:</w:t>
      </w:r>
    </w:p>
    <w:p w14:paraId="57B2330F" w14:textId="77777777" w:rsidR="00C50FE0" w:rsidRPr="00871861" w:rsidRDefault="00B94FB5" w:rsidP="008718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50FE0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гражданско-патриотического сознания, любви к малой родине, уважения ее культурного и исторического наследия;</w:t>
      </w:r>
    </w:p>
    <w:p w14:paraId="6A5DB75D" w14:textId="77777777" w:rsidR="00C50FE0" w:rsidRPr="00871861" w:rsidRDefault="00B94FB5" w:rsidP="008718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C50FE0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позитивного имиджа родного края, бережного и созидательного отношения к месту проживания, добрососедства и толерантности;</w:t>
      </w:r>
    </w:p>
    <w:p w14:paraId="285060B9" w14:textId="77777777" w:rsidR="00C50FE0" w:rsidRPr="00871861" w:rsidRDefault="00B94FB5" w:rsidP="008718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C50FE0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самореализации и развития творческого потенциала обучающихся через видеоискусство.</w:t>
      </w:r>
    </w:p>
    <w:p w14:paraId="2E9B6F4D" w14:textId="77777777" w:rsidR="00B94FB5" w:rsidRPr="00871861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09AB80" w14:textId="77777777" w:rsidR="00B94FB5" w:rsidRPr="00871861" w:rsidRDefault="00B94FB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 Руководство подготовкой и проведением конкурса</w:t>
      </w:r>
    </w:p>
    <w:p w14:paraId="3A050EC3" w14:textId="77777777" w:rsidR="00B94FB5" w:rsidRPr="00871861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1430B2" w14:textId="77777777" w:rsidR="00B94FB5" w:rsidRPr="00871861" w:rsidRDefault="00B94FB5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по организации и проведению конкурса осуществляет отдел образования Куйбышевского района, непосредственное проведение конкурса возлагается на МБУ ДО «Дом детского творчества № 2». Организаторы оставляют за собой право вносить изменения в данное Положение, своевременно доводя информацию до участников. </w:t>
      </w:r>
    </w:p>
    <w:p w14:paraId="749CFF0B" w14:textId="77777777" w:rsidR="00B94FB5" w:rsidRPr="00871861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135DE" w14:textId="77777777" w:rsidR="00B94FB5" w:rsidRPr="00871861" w:rsidRDefault="00B94FB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организации и сроки проведения</w:t>
      </w:r>
    </w:p>
    <w:p w14:paraId="51AC5CA4" w14:textId="77777777" w:rsidR="00B94FB5" w:rsidRPr="00871861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7A172D" w14:textId="20ABEE6D" w:rsidR="0067201C" w:rsidRDefault="00B94FB5" w:rsidP="00871861">
      <w:pPr>
        <w:spacing w:after="0" w:line="276" w:lineRule="auto"/>
        <w:ind w:firstLine="708"/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 проводится 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заочном формате 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</w:t>
      </w:r>
      <w:r w:rsidR="005C7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.11.202</w:t>
      </w:r>
      <w:r w:rsidR="005C7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</w:t>
      </w:r>
      <w:r w:rsidR="00CC3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7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</w:t>
      </w:r>
      <w:r w:rsidR="005C7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 w:rsidR="005C7E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0FE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 работы будут размещены в </w:t>
      </w:r>
      <w:proofErr w:type="spellStart"/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госпаблике</w:t>
      </w:r>
      <w:proofErr w:type="spellEnd"/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proofErr w:type="gramStart"/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ВКонтакте</w:t>
      </w:r>
      <w:proofErr w:type="spellEnd"/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 </w:t>
      </w:r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1" w:name="_Hlk180486052"/>
      <w:r w:rsidR="00853E15" w:rsidRPr="00853E15">
        <w:rPr>
          <w:rFonts w:ascii="Times New Roman" w:hAnsi="Times New Roman" w:cs="Times New Roman"/>
          <w:sz w:val="28"/>
          <w:szCs w:val="28"/>
        </w:rPr>
        <w:fldChar w:fldCharType="begin"/>
      </w:r>
      <w:r w:rsidR="00853E15" w:rsidRPr="00853E15">
        <w:rPr>
          <w:rFonts w:ascii="Times New Roman" w:hAnsi="Times New Roman" w:cs="Times New Roman"/>
          <w:sz w:val="28"/>
          <w:szCs w:val="28"/>
        </w:rPr>
        <w:instrText xml:space="preserve"> HYPERLINK "https://vk.com/public216192867" </w:instrText>
      </w:r>
      <w:r w:rsidR="00853E15" w:rsidRPr="00853E15">
        <w:rPr>
          <w:rFonts w:ascii="Times New Roman" w:hAnsi="Times New Roman" w:cs="Times New Roman"/>
          <w:sz w:val="28"/>
          <w:szCs w:val="28"/>
        </w:rPr>
        <w:fldChar w:fldCharType="separate"/>
      </w:r>
      <w:r w:rsidR="00853E15" w:rsidRPr="00853E15">
        <w:rPr>
          <w:rStyle w:val="a4"/>
          <w:rFonts w:ascii="Times New Roman" w:hAnsi="Times New Roman" w:cs="Times New Roman"/>
          <w:sz w:val="28"/>
          <w:szCs w:val="28"/>
        </w:rPr>
        <w:t>https://vk.com/public216192867</w:t>
      </w:r>
      <w:r w:rsidR="00853E15" w:rsidRPr="00853E15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50A5C04" w14:textId="77777777" w:rsidR="00853E15" w:rsidRPr="00871861" w:rsidRDefault="00853E15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14:paraId="2BD7D957" w14:textId="77777777" w:rsidR="00B94FB5" w:rsidRPr="00871861" w:rsidRDefault="00B94FB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Участники конкурса</w:t>
      </w:r>
    </w:p>
    <w:p w14:paraId="12B996BB" w14:textId="77777777" w:rsidR="00B94FB5" w:rsidRPr="00871861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D83948" w14:textId="633E3ACD" w:rsidR="00B61F60" w:rsidRPr="00871861" w:rsidRDefault="00B61F60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5.1. 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участию в Конкурсе допускаются </w:t>
      </w:r>
      <w:r w:rsidR="00CC3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учащиеся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1-11 классов</w:t>
      </w:r>
      <w:r w:rsidR="0067201C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FB5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организаций Куйбышевского района. </w:t>
      </w:r>
    </w:p>
    <w:p w14:paraId="261A6596" w14:textId="77777777" w:rsidR="00B61F60" w:rsidRPr="00871861" w:rsidRDefault="00B61F60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Конкурс проводится по трем возрастным категориям: </w:t>
      </w:r>
    </w:p>
    <w:p w14:paraId="5DB7EAA8" w14:textId="2B620CF7" w:rsidR="00B61F60" w:rsidRPr="00871861" w:rsidRDefault="00B61F60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- 7</w:t>
      </w:r>
      <w:r w:rsid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1861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лет; </w:t>
      </w:r>
    </w:p>
    <w:p w14:paraId="73B20D97" w14:textId="56F12EBA" w:rsidR="00B61F60" w:rsidRPr="00871861" w:rsidRDefault="00B61F60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- 12</w:t>
      </w:r>
      <w:r w:rsid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1861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15 лет;</w:t>
      </w:r>
    </w:p>
    <w:p w14:paraId="10C03C8A" w14:textId="77777777" w:rsidR="00B61F60" w:rsidRPr="00871861" w:rsidRDefault="00B61F60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- 15 </w:t>
      </w:r>
      <w:bookmarkStart w:id="2" w:name="_Hlk149574253"/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bookmarkEnd w:id="2"/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18 лет.</w:t>
      </w:r>
    </w:p>
    <w:p w14:paraId="39DF3627" w14:textId="77777777" w:rsidR="00B61F60" w:rsidRPr="00871861" w:rsidRDefault="00B61F60" w:rsidP="00871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>5.3. От одной образовательной организации принять участие в Конкурсе может одна работа в каждой возрастной категории.</w:t>
      </w:r>
    </w:p>
    <w:p w14:paraId="397AAFE5" w14:textId="77777777" w:rsidR="0067201C" w:rsidRPr="00871861" w:rsidRDefault="0067201C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AB6C3" w14:textId="77777777" w:rsidR="0067201C" w:rsidRPr="00871861" w:rsidRDefault="0067201C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Условия проведения конкурса</w:t>
      </w:r>
    </w:p>
    <w:p w14:paraId="4002371F" w14:textId="77777777" w:rsidR="00B61F60" w:rsidRPr="00871861" w:rsidRDefault="00B61F60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0989C3" w14:textId="77777777" w:rsidR="00547505" w:rsidRPr="00871861" w:rsidRDefault="00547505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B61F60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.1. 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проводится по трём номинациям:</w:t>
      </w:r>
    </w:p>
    <w:p w14:paraId="78F6CE16" w14:textId="2A387998" w:rsidR="00547505" w:rsidRPr="00871861" w:rsidRDefault="00262D30" w:rsidP="00262D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3" w:name="_Hlk180488783"/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bookmarkEnd w:id="3"/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«По Кузбассу с рюкзаком» </w:t>
      </w:r>
      <w:r w:rsidR="00CC322A"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видеоролики, позиционирующие Кузбасс как туристический центр, представляющие его достопримечательности, особенности, привлекательные для туристов.</w:t>
      </w:r>
    </w:p>
    <w:p w14:paraId="2F4D1070" w14:textId="21A0BBBE" w:rsidR="00547505" w:rsidRPr="00871861" w:rsidRDefault="00262D30" w:rsidP="00262D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«Визитная карточка моего города»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видеоролики, представляющие культурно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историческое наследие города Новокузнецка; </w:t>
      </w:r>
    </w:p>
    <w:p w14:paraId="3A7C68A3" w14:textId="0C023B12" w:rsidR="00547505" w:rsidRPr="00871861" w:rsidRDefault="00262D30" w:rsidP="00262D3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«Мы гордимся тобой, наш земляк дорогой!» </w:t>
      </w: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видеоролики 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узбассовцах</w:t>
      </w:r>
      <w:proofErr w:type="spellEnd"/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участвующих в развитии культуры города, мастерах, работниках культуры, творческих людях, шахтерах и т.д.</w:t>
      </w:r>
    </w:p>
    <w:p w14:paraId="51C707C9" w14:textId="77777777" w:rsidR="00547505" w:rsidRPr="00871861" w:rsidRDefault="00547505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6.2. Видеосюжеты предоставляются в следующих форматах: </w:t>
      </w:r>
      <w:proofErr w:type="spellStart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mp</w:t>
      </w:r>
      <w:proofErr w:type="spellEnd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4, </w:t>
      </w:r>
      <w:proofErr w:type="spellStart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avi</w:t>
      </w:r>
      <w:proofErr w:type="spellEnd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Качество: не ниже HD (1280x720), рекомендуется </w:t>
      </w:r>
      <w:proofErr w:type="spellStart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FullHD</w:t>
      </w:r>
      <w:proofErr w:type="spellEnd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(1920x1080), допускается выше.</w:t>
      </w:r>
    </w:p>
    <w:p w14:paraId="5B828A4D" w14:textId="77777777" w:rsidR="00547505" w:rsidRPr="00871861" w:rsidRDefault="00547505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6.3. Продолжительность видеоролика не более 3-х минут.</w:t>
      </w:r>
    </w:p>
    <w:p w14:paraId="3A009579" w14:textId="65EB2743" w:rsidR="00547505" w:rsidRPr="00871861" w:rsidRDefault="00547505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6.4. К участию в Конкурсе допускаются</w:t>
      </w:r>
      <w:r w:rsidR="00E1281E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только авторские видеоролики;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видеоролики о природных ресурсах, растительном и животном мире Кузбасса, об обрядах, традициях, быте, о жизни и творчестве литературных деятелей и т.д., имеющие краеведческую направленность, посвященные прошлому, настоящему и будущему Кузбасса, соответствующие теме конкурса «Кузбасс в объективе».</w:t>
      </w:r>
    </w:p>
    <w:p w14:paraId="43731335" w14:textId="77777777" w:rsidR="00547505" w:rsidRPr="00871861" w:rsidRDefault="00547505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 Конкурса.</w:t>
      </w:r>
    </w:p>
    <w:p w14:paraId="30B4A056" w14:textId="77777777" w:rsidR="00547505" w:rsidRPr="00871861" w:rsidRDefault="00547505" w:rsidP="00CC322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6.5. Участники Конкурса гарантируют наличие у них личных неимущественных и исключительных имущественных авторских прав на видеоролики, присланные на Конкурс. Участники Конкурса несут ответственность за нарушение авторских прав третьих лиц.</w:t>
      </w:r>
    </w:p>
    <w:p w14:paraId="3BE811A2" w14:textId="00BFFD6E" w:rsidR="00547505" w:rsidRPr="00CC322A" w:rsidRDefault="00547505" w:rsidP="00CC322A">
      <w:pPr>
        <w:spacing w:after="0" w:line="276" w:lineRule="auto"/>
        <w:ind w:firstLine="708"/>
        <w:jc w:val="both"/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</w:t>
      </w:r>
      <w:r w:rsidR="00CC3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C3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Организаторы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оставля</w:t>
      </w:r>
      <w:r w:rsidR="00CC3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 за собой право на публикацию творческих работ </w:t>
      </w:r>
      <w:r w:rsidR="00D16F4D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госпаблике</w:t>
      </w:r>
      <w:proofErr w:type="spellEnd"/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ВКонтакте</w:t>
      </w:r>
      <w:proofErr w:type="spellEnd"/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53E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6" w:history="1">
        <w:r w:rsidR="00853E15" w:rsidRPr="00853E15">
          <w:rPr>
            <w:rStyle w:val="a4"/>
            <w:rFonts w:ascii="Times New Roman" w:hAnsi="Times New Roman" w:cs="Times New Roman"/>
            <w:sz w:val="28"/>
            <w:szCs w:val="28"/>
          </w:rPr>
          <w:t>https://vk.com/public216192867</w:t>
        </w:r>
      </w:hyperlink>
      <w:r w:rsidR="00CC322A">
        <w:t xml:space="preserve">, 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сетевом </w:t>
      </w:r>
      <w:proofErr w:type="spellStart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видеосообществе</w:t>
      </w:r>
      <w:proofErr w:type="spellEnd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других медиаресурсах, а также использовать присланные участниками материалы в рекламных и любых других целях без уведомления автора и без выплаты авторского вознаграждения.</w:t>
      </w:r>
    </w:p>
    <w:p w14:paraId="50F93603" w14:textId="660BAA93" w:rsidR="00E1281E" w:rsidRPr="00871861" w:rsidRDefault="00E1281E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</w:t>
      </w:r>
      <w:r w:rsidR="00CC32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На Конкурс не принимаются следующие видеоролики:</w:t>
      </w:r>
    </w:p>
    <w:p w14:paraId="0399F9D8" w14:textId="220F21EA" w:rsidR="00E1281E" w:rsidRPr="00871861" w:rsidRDefault="00262D30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1281E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низкого технического качества; </w:t>
      </w:r>
    </w:p>
    <w:p w14:paraId="45128466" w14:textId="775BE182" w:rsidR="00E1281E" w:rsidRPr="00871861" w:rsidRDefault="00262D30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1281E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признанные организаторами несоответствующими тематике Конкурса; </w:t>
      </w:r>
    </w:p>
    <w:p w14:paraId="726E07FB" w14:textId="09C35535" w:rsidR="00E1281E" w:rsidRPr="00871861" w:rsidRDefault="00262D30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1281E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скопированные из интернета;</w:t>
      </w:r>
    </w:p>
    <w:p w14:paraId="02351A9A" w14:textId="4C5BB166" w:rsidR="00E1281E" w:rsidRPr="00871861" w:rsidRDefault="00262D30" w:rsidP="00262D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E1281E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нарушающие авторские права третьих лиц.</w:t>
      </w:r>
    </w:p>
    <w:p w14:paraId="4A4A4782" w14:textId="77777777" w:rsidR="00E1281E" w:rsidRPr="00871861" w:rsidRDefault="00E1281E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EA61D99" w14:textId="77777777" w:rsidR="00E1281E" w:rsidRPr="00871861" w:rsidRDefault="00E1281E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5CA391E" w14:textId="77777777" w:rsidR="00E1281E" w:rsidRPr="00871861" w:rsidRDefault="00E1281E" w:rsidP="00871861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Hlk149565403"/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Подведение итогов Конкурса</w:t>
      </w:r>
    </w:p>
    <w:bookmarkEnd w:id="4"/>
    <w:p w14:paraId="19FE1921" w14:textId="77777777" w:rsidR="00E1281E" w:rsidRPr="00871861" w:rsidRDefault="00E1281E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16C9AD" w14:textId="77777777" w:rsidR="00547505" w:rsidRPr="00871861" w:rsidRDefault="00E1281E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Победители Конкурса определяются в соответствии с критериями оценки работ.</w:t>
      </w:r>
    </w:p>
    <w:p w14:paraId="3943BEA6" w14:textId="77777777" w:rsidR="00547505" w:rsidRPr="00871861" w:rsidRDefault="00E1281E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Критерии оценки работ: </w:t>
      </w:r>
    </w:p>
    <w:p w14:paraId="76F5C71C" w14:textId="3D987E8C" w:rsidR="00547505" w:rsidRPr="00871861" w:rsidRDefault="003148B4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соответствие тематике Конкурса и выбранной номинации;</w:t>
      </w:r>
    </w:p>
    <w:p w14:paraId="4DE47116" w14:textId="6D1B342F" w:rsidR="00547505" w:rsidRPr="00871861" w:rsidRDefault="003148B4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оригинальность идеи и содержание работы;</w:t>
      </w:r>
    </w:p>
    <w:p w14:paraId="4FD332D5" w14:textId="73C4AAF0" w:rsidR="00547505" w:rsidRPr="00871861" w:rsidRDefault="003148B4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соответствие хронометража и формата работ требованиям Конкурса;</w:t>
      </w:r>
    </w:p>
    <w:p w14:paraId="7451E70C" w14:textId="7526C0B6" w:rsidR="00547505" w:rsidRPr="00871861" w:rsidRDefault="003148B4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художественное исполнение работы;</w:t>
      </w:r>
    </w:p>
    <w:p w14:paraId="0519B71E" w14:textId="46F2B013" w:rsidR="00547505" w:rsidRPr="00871861" w:rsidRDefault="003148B4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эстетические качества работы;</w:t>
      </w:r>
    </w:p>
    <w:p w14:paraId="4692A1D6" w14:textId="59B211E2" w:rsidR="00547505" w:rsidRPr="00871861" w:rsidRDefault="003148B4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547505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техническое качество работы.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2576178" w14:textId="77777777" w:rsidR="00547505" w:rsidRPr="00871861" w:rsidRDefault="00547505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281E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E1281E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Оценка работ участников Конкурса осуществляется жюри Конкурса методом экспертной оценки.</w:t>
      </w:r>
    </w:p>
    <w:p w14:paraId="6D42DA16" w14:textId="77777777" w:rsidR="00E1281E" w:rsidRPr="00871861" w:rsidRDefault="00E1281E" w:rsidP="0087186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8B55F41" w14:textId="77777777" w:rsidR="00E1281E" w:rsidRPr="00871861" w:rsidRDefault="00E1281E" w:rsidP="00871861">
      <w:pPr>
        <w:pStyle w:val="a3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Награждение участников и победителей</w:t>
      </w:r>
    </w:p>
    <w:p w14:paraId="21140254" w14:textId="77777777" w:rsidR="00D16F4D" w:rsidRPr="00871861" w:rsidRDefault="00D16F4D" w:rsidP="00871861">
      <w:pPr>
        <w:pStyle w:val="a3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7AA0F75" w14:textId="77777777" w:rsidR="00D16F4D" w:rsidRPr="00871861" w:rsidRDefault="00D16F4D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8.1. Результаты Конкурса подводятся в каждой возрастной группе:</w:t>
      </w:r>
    </w:p>
    <w:p w14:paraId="721FC528" w14:textId="00309AE1" w:rsidR="00D16F4D" w:rsidRPr="00871861" w:rsidRDefault="003148B4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16F4D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группа 7-</w:t>
      </w:r>
      <w:bookmarkStart w:id="5" w:name="_Hlk26450708"/>
      <w:r w:rsidR="00D16F4D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 лет</w:t>
      </w:r>
      <w:bookmarkEnd w:id="5"/>
      <w:r w:rsidR="00D16F4D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47DB7E93" w14:textId="117C561A" w:rsidR="00D16F4D" w:rsidRPr="00871861" w:rsidRDefault="003148B4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D16F4D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группа 12-15 лет;</w:t>
      </w:r>
    </w:p>
    <w:p w14:paraId="4A93AEBC" w14:textId="3E4CAFC3" w:rsidR="00D16F4D" w:rsidRPr="00871861" w:rsidRDefault="003148B4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6F4D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группа 15-18 лет.</w:t>
      </w:r>
    </w:p>
    <w:p w14:paraId="1EA33A44" w14:textId="0B02494C" w:rsidR="00D16F4D" w:rsidRPr="00871861" w:rsidRDefault="00D16F4D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8.2.  Подведение итогов Конкурса и определение победителей пройдет с </w:t>
      </w:r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</w:t>
      </w:r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.202</w:t>
      </w:r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 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.12.202</w:t>
      </w:r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года. </w:t>
      </w:r>
    </w:p>
    <w:p w14:paraId="3580901F" w14:textId="2D9930EB" w:rsidR="00853E15" w:rsidRPr="00853E15" w:rsidRDefault="00D16F4D" w:rsidP="00853E15">
      <w:pPr>
        <w:spacing w:after="0" w:line="276" w:lineRule="auto"/>
        <w:ind w:firstLine="708"/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8.3. Имена победителей Конкурса будут опубликованы в </w:t>
      </w:r>
      <w:proofErr w:type="spellStart"/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госпаблике</w:t>
      </w:r>
      <w:proofErr w:type="spellEnd"/>
      <w:r w:rsidR="00853E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ВКонтакте</w:t>
      </w:r>
      <w:proofErr w:type="spellEnd"/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 МБУ ДО «ДДТ №2»  - </w:t>
      </w:r>
      <w:r w:rsidRPr="00853E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7" w:history="1">
        <w:r w:rsidR="00853E15" w:rsidRPr="00853E15">
          <w:rPr>
            <w:rStyle w:val="a4"/>
            <w:rFonts w:ascii="Times New Roman" w:hAnsi="Times New Roman" w:cs="Times New Roman"/>
            <w:sz w:val="28"/>
            <w:szCs w:val="28"/>
          </w:rPr>
          <w:t>https://vk.com/public216192867</w:t>
        </w:r>
      </w:hyperlink>
    </w:p>
    <w:p w14:paraId="2FA14417" w14:textId="77777777" w:rsidR="00D16F4D" w:rsidRPr="00871861" w:rsidRDefault="00D16F4D" w:rsidP="00853E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8.4. Победители Конкурса награждаются дипломами отдела образования Куйбышевского района. </w:t>
      </w:r>
    </w:p>
    <w:p w14:paraId="58BDEB37" w14:textId="77777777" w:rsidR="00D16F4D" w:rsidRPr="00871861" w:rsidRDefault="00D16F4D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Участникам Конкурса вручаются дипломы участников от МБУ ДО «ДДТ №2». </w:t>
      </w:r>
    </w:p>
    <w:p w14:paraId="08F5740D" w14:textId="77777777" w:rsidR="00E1281E" w:rsidRPr="00871861" w:rsidRDefault="00E1281E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B71CCBF" w14:textId="77777777" w:rsidR="00D16F4D" w:rsidRPr="00871861" w:rsidRDefault="00D16F4D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Порядок и сроки подачи заявок</w:t>
      </w:r>
      <w:r w:rsidR="007728BA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728BA"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работ.</w:t>
      </w:r>
    </w:p>
    <w:p w14:paraId="67C893CD" w14:textId="77777777" w:rsidR="00547505" w:rsidRPr="00871861" w:rsidRDefault="00547505" w:rsidP="0087186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DB0634" w14:textId="780A9745" w:rsidR="007728BA" w:rsidRPr="00871861" w:rsidRDefault="00D16F4D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9.1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2147C9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участия в Конкурсе необходимо в срок до </w:t>
      </w:r>
      <w:r w:rsidR="00853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2147C9"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3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2147C9"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853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2147C9"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="002147C9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выслать на электронный адрес оргкомитета: </w:t>
      </w:r>
      <w:hyperlink r:id="rId8" w:history="1">
        <w:r w:rsidR="00853E15" w:rsidRPr="0091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hlebnikovaddt</w:t>
        </w:r>
        <w:r w:rsidR="00853E15" w:rsidRPr="00916A7F">
          <w:rPr>
            <w:rStyle w:val="a4"/>
            <w:rFonts w:ascii="Times New Roman" w:hAnsi="Times New Roman" w:cs="Times New Roman"/>
            <w:sz w:val="28"/>
            <w:szCs w:val="28"/>
          </w:rPr>
          <w:t>2@</w:t>
        </w:r>
        <w:r w:rsidR="00853E15" w:rsidRPr="0091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53E15" w:rsidRPr="00916A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3E15" w:rsidRPr="0091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53E15" w:rsidRPr="00853E15">
        <w:t xml:space="preserve"> </w:t>
      </w:r>
      <w:r w:rsidR="002147C9" w:rsidRPr="00871861">
        <w:rPr>
          <w:rFonts w:ascii="Times New Roman" w:hAnsi="Times New Roman"/>
          <w:sz w:val="24"/>
          <w:szCs w:val="24"/>
        </w:rPr>
        <w:t>заявки</w:t>
      </w:r>
      <w:r w:rsidR="008B7FAB">
        <w:rPr>
          <w:rFonts w:ascii="Times New Roman" w:hAnsi="Times New Roman"/>
          <w:sz w:val="24"/>
          <w:szCs w:val="24"/>
        </w:rPr>
        <w:t>,</w:t>
      </w:r>
      <w:r w:rsidR="002147C9" w:rsidRPr="00871861">
        <w:rPr>
          <w:rFonts w:ascii="Times New Roman" w:hAnsi="Times New Roman"/>
          <w:sz w:val="24"/>
          <w:szCs w:val="24"/>
        </w:rPr>
        <w:t xml:space="preserve"> заверенны</w:t>
      </w:r>
      <w:r w:rsidR="008B7FAB">
        <w:rPr>
          <w:rFonts w:ascii="Times New Roman" w:hAnsi="Times New Roman"/>
          <w:sz w:val="24"/>
          <w:szCs w:val="24"/>
        </w:rPr>
        <w:t>е</w:t>
      </w:r>
      <w:r w:rsidR="002147C9" w:rsidRPr="00871861">
        <w:rPr>
          <w:rFonts w:ascii="Times New Roman" w:hAnsi="Times New Roman"/>
          <w:sz w:val="24"/>
          <w:szCs w:val="24"/>
        </w:rPr>
        <w:t xml:space="preserve"> директором учреждения</w:t>
      </w:r>
      <w:r w:rsidR="002147C9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форме согласно </w:t>
      </w:r>
      <w:r w:rsidR="002147C9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риложению №1 к настоящему</w:t>
      </w:r>
      <w:r w:rsidR="0067201C" w:rsidRPr="008718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положению, заполненное согласие на обработку персональных данных согласно </w:t>
      </w:r>
      <w:r w:rsidR="002147C9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риложению №2</w:t>
      </w:r>
      <w:r w:rsidR="002147C9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6" w:name="_Hlk129087252"/>
      <w:r w:rsidR="002147C9" w:rsidRPr="0087186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теме письма указать: 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«Кузбасс в объективе</w:t>
      </w:r>
      <w:r w:rsidR="002147C9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 ОУ</w:t>
      </w:r>
      <w:r w:rsidR="0067201C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bookmarkEnd w:id="6"/>
      <w:r w:rsidR="002147C9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3189AD7E" w14:textId="77777777" w:rsidR="007728BA" w:rsidRPr="00871861" w:rsidRDefault="007728BA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9.2. Для участия в Конкурсе в адрес организационного комитета видеоролик можно направить следующими способами:</w:t>
      </w:r>
    </w:p>
    <w:p w14:paraId="09D181E2" w14:textId="4B38420E" w:rsidR="007728BA" w:rsidRPr="00871861" w:rsidRDefault="008B7FAB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7728BA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первый вариант: через электронный сервис Яндекс Диск</w:t>
      </w:r>
      <w:r w:rsidR="00166F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либо облако </w:t>
      </w:r>
      <w:r w:rsidR="00166F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="007728BA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максимально хорошем качестве (ссылка на размещение указывается в заявке);</w:t>
      </w:r>
    </w:p>
    <w:p w14:paraId="45707D0A" w14:textId="43F5A64B" w:rsidR="007728BA" w:rsidRPr="00871861" w:rsidRDefault="008B7FAB" w:rsidP="003148B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7728BA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второй вариант: отправить на электронную</w:t>
      </w:r>
      <w:r w:rsidR="00166F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39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7728BA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очту </w:t>
      </w:r>
      <w:hyperlink r:id="rId9" w:history="1"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hlebnikovaddt</w:t>
        </w:r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</w:rPr>
          <w:t>2@</w:t>
        </w:r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66FF4">
        <w:rPr>
          <w:rFonts w:ascii="Times New Roman" w:hAnsi="Times New Roman" w:cs="Times New Roman"/>
          <w:sz w:val="28"/>
          <w:szCs w:val="28"/>
        </w:rPr>
        <w:t xml:space="preserve"> </w:t>
      </w:r>
      <w:r w:rsidR="007728BA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пометкой </w:t>
      </w:r>
      <w:r w:rsidR="00C539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7728BA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видеороликов «Кузбасс в объективе»</w:t>
      </w:r>
      <w:r w:rsidR="00C539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7728BA" w:rsidRPr="008718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приложив заявку.</w:t>
      </w:r>
    </w:p>
    <w:p w14:paraId="0779BC7B" w14:textId="77777777" w:rsidR="007728BA" w:rsidRPr="00871861" w:rsidRDefault="007728BA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093A59F" w14:textId="77777777" w:rsidR="007728BA" w:rsidRPr="00871861" w:rsidRDefault="007728BA" w:rsidP="008718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7186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Участие в конкурсе означает полное согласие с настоящим Положением.</w:t>
      </w:r>
    </w:p>
    <w:p w14:paraId="3B45692D" w14:textId="3A951929" w:rsidR="007728BA" w:rsidRPr="00871861" w:rsidRDefault="007728BA" w:rsidP="0087186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всем вопросам обращаться:</w:t>
      </w:r>
      <w:r w:rsidRPr="008718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7186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sym w:font="Wingdings" w:char="F02A"/>
      </w:r>
      <w:r w:rsidRPr="0087186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654027 г. Новокузнецк, ул. Глинки, 13, МБУ ДО «Дом детского творчества № 2», </w:t>
      </w:r>
      <w:r w:rsidRPr="0087186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sym w:font="Wingdings" w:char="F028"/>
      </w:r>
      <w:r w:rsidRPr="0087186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73-14-80 E-</w:t>
      </w:r>
      <w:proofErr w:type="spellStart"/>
      <w:r w:rsidRPr="0087186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mail</w:t>
      </w:r>
      <w:proofErr w:type="spellEnd"/>
      <w:r w:rsidRPr="0087186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:</w:t>
      </w:r>
      <w:r w:rsidRPr="00871861">
        <w:rPr>
          <w:rFonts w:ascii="Times New Roman" w:eastAsia="Calibri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hyperlink r:id="rId10" w:history="1"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hlebnikovaddt</w:t>
        </w:r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</w:rPr>
          <w:t>2@</w:t>
        </w:r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FF4" w:rsidRPr="00916A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66FF4">
        <w:rPr>
          <w:rFonts w:ascii="Times New Roman" w:hAnsi="Times New Roman" w:cs="Times New Roman"/>
          <w:sz w:val="28"/>
          <w:szCs w:val="28"/>
        </w:rPr>
        <w:t xml:space="preserve"> </w:t>
      </w:r>
      <w:r w:rsidR="00166FF4">
        <w:rPr>
          <w:rFonts w:ascii="Times New Roman" w:eastAsia="Calibri" w:hAnsi="Times New Roman" w:cs="Times New Roman"/>
          <w:sz w:val="24"/>
          <w:szCs w:val="24"/>
        </w:rPr>
        <w:t>Хлебникова Ирина Леонидовна</w:t>
      </w:r>
      <w:r w:rsidRPr="00871861">
        <w:rPr>
          <w:rFonts w:ascii="Times New Roman" w:eastAsia="Calibri" w:hAnsi="Times New Roman" w:cs="Times New Roman"/>
          <w:sz w:val="24"/>
          <w:szCs w:val="24"/>
        </w:rPr>
        <w:t xml:space="preserve">, с. т. </w:t>
      </w:r>
      <w:r w:rsidR="00637A5E" w:rsidRPr="00871861">
        <w:rPr>
          <w:rFonts w:ascii="Times New Roman" w:eastAsia="Calibri" w:hAnsi="Times New Roman" w:cs="Times New Roman"/>
          <w:sz w:val="24"/>
          <w:szCs w:val="24"/>
        </w:rPr>
        <w:t>8-913-</w:t>
      </w:r>
      <w:r w:rsidR="00166FF4">
        <w:rPr>
          <w:rFonts w:ascii="Times New Roman" w:eastAsia="Calibri" w:hAnsi="Times New Roman" w:cs="Times New Roman"/>
          <w:sz w:val="24"/>
          <w:szCs w:val="24"/>
        </w:rPr>
        <w:t>077-98-77.</w:t>
      </w:r>
    </w:p>
    <w:p w14:paraId="70E0C7D3" w14:textId="77777777" w:rsidR="0067201C" w:rsidRPr="00871861" w:rsidRDefault="0067201C" w:rsidP="0087186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09C212" w14:textId="77777777" w:rsidR="00637A5E" w:rsidRP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Приложение № 1 к Положению </w:t>
      </w:r>
    </w:p>
    <w:p w14:paraId="3F66E8B5" w14:textId="77777777" w:rsidR="00637A5E" w:rsidRP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 xml:space="preserve">о </w:t>
      </w:r>
      <w:r w:rsidRPr="00637A5E">
        <w:rPr>
          <w:rFonts w:ascii="Times New Roman" w:eastAsia="Times New Roman" w:hAnsi="Times New Roman" w:cs="Times New Roman"/>
          <w:bCs/>
          <w:color w:val="000000"/>
        </w:rPr>
        <w:t xml:space="preserve">проведении </w:t>
      </w:r>
      <w:bookmarkStart w:id="7" w:name="_Hlk103471395"/>
      <w:r>
        <w:rPr>
          <w:rFonts w:ascii="Times New Roman" w:eastAsia="Times New Roman" w:hAnsi="Times New Roman" w:cs="Times New Roman"/>
          <w:bCs/>
          <w:color w:val="000000"/>
        </w:rPr>
        <w:t>районного заочного</w:t>
      </w:r>
    </w:p>
    <w:p w14:paraId="69FA3C1F" w14:textId="77777777" w:rsid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637A5E">
        <w:rPr>
          <w:rFonts w:ascii="Times New Roman" w:eastAsia="Times New Roman" w:hAnsi="Times New Roman" w:cs="Times New Roman"/>
          <w:bCs/>
          <w:color w:val="000000"/>
        </w:rPr>
        <w:t xml:space="preserve">конкурса видеороликов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3FE15F55" w14:textId="77777777" w:rsidR="00637A5E" w:rsidRP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637A5E">
        <w:rPr>
          <w:rFonts w:ascii="Times New Roman" w:eastAsia="Times New Roman" w:hAnsi="Times New Roman" w:cs="Times New Roman"/>
          <w:bCs/>
          <w:color w:val="000000"/>
        </w:rPr>
        <w:t>«Кузбасс в объективе»</w:t>
      </w:r>
    </w:p>
    <w:bookmarkEnd w:id="7"/>
    <w:p w14:paraId="44131333" w14:textId="77777777" w:rsidR="00637A5E" w:rsidRP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AD464C5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12A99DB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A5D3A8E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7A5E">
        <w:rPr>
          <w:rFonts w:ascii="Times New Roman" w:eastAsia="Times New Roman" w:hAnsi="Times New Roman" w:cs="Times New Roman"/>
          <w:b/>
          <w:color w:val="000000"/>
        </w:rPr>
        <w:t>Заявка</w:t>
      </w:r>
    </w:p>
    <w:p w14:paraId="759C24D0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 xml:space="preserve">на участие в </w:t>
      </w:r>
      <w:r w:rsidRPr="00637A5E">
        <w:rPr>
          <w:rFonts w:ascii="Times New Roman" w:eastAsia="Times New Roman" w:hAnsi="Times New Roman" w:cs="Times New Roman"/>
          <w:bCs/>
          <w:color w:val="000000"/>
        </w:rPr>
        <w:t>районно</w:t>
      </w:r>
      <w:r>
        <w:rPr>
          <w:rFonts w:ascii="Times New Roman" w:eastAsia="Times New Roman" w:hAnsi="Times New Roman" w:cs="Times New Roman"/>
          <w:bCs/>
          <w:color w:val="000000"/>
        </w:rPr>
        <w:t>м</w:t>
      </w:r>
      <w:r w:rsidRPr="00637A5E">
        <w:rPr>
          <w:rFonts w:ascii="Times New Roman" w:eastAsia="Times New Roman" w:hAnsi="Times New Roman" w:cs="Times New Roman"/>
          <w:bCs/>
          <w:color w:val="000000"/>
        </w:rPr>
        <w:t xml:space="preserve"> заочно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м </w:t>
      </w:r>
      <w:r w:rsidRPr="00637A5E">
        <w:rPr>
          <w:rFonts w:ascii="Times New Roman" w:eastAsia="Times New Roman" w:hAnsi="Times New Roman" w:cs="Times New Roman"/>
          <w:bCs/>
          <w:color w:val="000000"/>
        </w:rPr>
        <w:t>конкурс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 w:rsidRPr="00637A5E">
        <w:rPr>
          <w:rFonts w:ascii="Times New Roman" w:eastAsia="Times New Roman" w:hAnsi="Times New Roman" w:cs="Times New Roman"/>
          <w:bCs/>
          <w:color w:val="000000"/>
        </w:rPr>
        <w:t xml:space="preserve"> видеороликов  </w:t>
      </w:r>
    </w:p>
    <w:p w14:paraId="023D277E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637A5E">
        <w:rPr>
          <w:rFonts w:ascii="Times New Roman" w:eastAsia="Times New Roman" w:hAnsi="Times New Roman" w:cs="Times New Roman"/>
          <w:bCs/>
          <w:color w:val="000000"/>
        </w:rPr>
        <w:t>«Кузбасс в объективе»</w:t>
      </w:r>
    </w:p>
    <w:p w14:paraId="7F20BDD9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202D11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3"/>
        <w:gridCol w:w="1843"/>
        <w:gridCol w:w="1984"/>
        <w:gridCol w:w="1843"/>
        <w:gridCol w:w="1947"/>
      </w:tblGrid>
      <w:tr w:rsidR="00637A5E" w:rsidRPr="00637A5E" w14:paraId="1C925C2E" w14:textId="77777777" w:rsidTr="0006118A">
        <w:trPr>
          <w:trHeight w:val="882"/>
          <w:jc w:val="center"/>
        </w:trPr>
        <w:tc>
          <w:tcPr>
            <w:tcW w:w="2873" w:type="dxa"/>
            <w:shd w:val="clear" w:color="auto" w:fill="auto"/>
          </w:tcPr>
          <w:p w14:paraId="3B6D99B3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37A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ФИО участника</w:t>
            </w:r>
          </w:p>
        </w:tc>
        <w:tc>
          <w:tcPr>
            <w:tcW w:w="1843" w:type="dxa"/>
            <w:shd w:val="clear" w:color="auto" w:fill="auto"/>
          </w:tcPr>
          <w:p w14:paraId="76AE4E87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37A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ОУ, возраст</w:t>
            </w:r>
          </w:p>
        </w:tc>
        <w:tc>
          <w:tcPr>
            <w:tcW w:w="1984" w:type="dxa"/>
            <w:shd w:val="clear" w:color="auto" w:fill="auto"/>
          </w:tcPr>
          <w:p w14:paraId="18077D78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37A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Название видеоролика</w:t>
            </w:r>
          </w:p>
        </w:tc>
        <w:tc>
          <w:tcPr>
            <w:tcW w:w="1843" w:type="dxa"/>
            <w:shd w:val="clear" w:color="auto" w:fill="auto"/>
          </w:tcPr>
          <w:p w14:paraId="726511C6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37A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Руководитель</w:t>
            </w:r>
          </w:p>
          <w:p w14:paraId="2A67C713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37A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(Ф.И.О., должность,</w:t>
            </w:r>
          </w:p>
          <w:p w14:paraId="6A4CFE57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37A5E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сотовый телефон, электронная почта</w:t>
            </w:r>
            <w:r w:rsidRPr="00637A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947" w:type="dxa"/>
            <w:shd w:val="clear" w:color="auto" w:fill="auto"/>
          </w:tcPr>
          <w:p w14:paraId="26C632AA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37A5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Номинация</w:t>
            </w:r>
          </w:p>
        </w:tc>
      </w:tr>
      <w:tr w:rsidR="00637A5E" w:rsidRPr="00637A5E" w14:paraId="1710AB15" w14:textId="77777777" w:rsidTr="0006118A">
        <w:trPr>
          <w:trHeight w:val="877"/>
          <w:jc w:val="center"/>
        </w:trPr>
        <w:tc>
          <w:tcPr>
            <w:tcW w:w="2873" w:type="dxa"/>
            <w:shd w:val="clear" w:color="auto" w:fill="auto"/>
          </w:tcPr>
          <w:p w14:paraId="35E721EF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shd w:val="clear" w:color="auto" w:fill="auto"/>
          </w:tcPr>
          <w:p w14:paraId="7F0DA3C3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14:paraId="49507D28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shd w:val="clear" w:color="auto" w:fill="auto"/>
          </w:tcPr>
          <w:p w14:paraId="2FDE3130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947" w:type="dxa"/>
            <w:shd w:val="clear" w:color="auto" w:fill="auto"/>
          </w:tcPr>
          <w:p w14:paraId="7A11C71D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</w:tbl>
    <w:p w14:paraId="75800EBB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CC20E6C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4BB0340E" w14:textId="77777777" w:rsidR="00637A5E" w:rsidRP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050567C0" w14:textId="269A5D50" w:rsidR="00637A5E" w:rsidRDefault="00637A5E" w:rsidP="009177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Руководитель образовательной организации</w:t>
      </w:r>
      <w:r w:rsidR="009177E2">
        <w:rPr>
          <w:rFonts w:ascii="Times New Roman" w:eastAsia="Times New Roman" w:hAnsi="Times New Roman" w:cs="Times New Roman"/>
          <w:color w:val="000000"/>
        </w:rPr>
        <w:t xml:space="preserve">   _____________/_______________</w:t>
      </w:r>
    </w:p>
    <w:p w14:paraId="0AFA7FE9" w14:textId="3E6B5959" w:rsidR="009177E2" w:rsidRPr="009177E2" w:rsidRDefault="009177E2" w:rsidP="009177E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vertAlign w:val="superscript"/>
        </w:rPr>
      </w:pPr>
      <w:r w:rsidRPr="009177E2">
        <w:rPr>
          <w:rFonts w:ascii="Times New Roman" w:eastAsia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</w:t>
      </w:r>
      <w:r w:rsidRPr="009177E2">
        <w:rPr>
          <w:rFonts w:ascii="Times New Roman" w:eastAsia="Times New Roman" w:hAnsi="Times New Roman" w:cs="Times New Roman"/>
          <w:color w:val="000000"/>
          <w:vertAlign w:val="superscript"/>
        </w:rPr>
        <w:t xml:space="preserve">                                                                                                МП</w:t>
      </w:r>
    </w:p>
    <w:p w14:paraId="3B69E187" w14:textId="77777777" w:rsidR="00637A5E" w:rsidRPr="00637A5E" w:rsidRDefault="00637A5E" w:rsidP="009177E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67FDDB65" w14:textId="77777777" w:rsidR="00637A5E" w:rsidRPr="00637A5E" w:rsidRDefault="00637A5E" w:rsidP="009177E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0D6AC5A" w14:textId="77777777" w:rsidR="00637A5E" w:rsidRPr="00637A5E" w:rsidRDefault="00637A5E" w:rsidP="009177E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69EB970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623CAEC4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4D096E11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7DD06C59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3FD97AEF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154DEC2F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696A73E1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33EC7068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10A10E51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0DAEE650" w14:textId="77777777" w:rsid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09C636F9" w14:textId="77777777" w:rsid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1437B2DF" w14:textId="77777777" w:rsid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37D5C245" w14:textId="77777777" w:rsid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1E8A9FD2" w14:textId="77777777" w:rsid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4721EB18" w14:textId="77777777" w:rsid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7B44CD35" w14:textId="77777777" w:rsid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19817420" w14:textId="77777777" w:rsid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1650AB7F" w14:textId="77777777" w:rsidR="00E62B55" w:rsidRPr="00637A5E" w:rsidRDefault="00E62B5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2FCFDFA2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54C3220B" w14:textId="27731BBC" w:rsid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05FBB55F" w14:textId="77777777" w:rsidR="009177E2" w:rsidRPr="00637A5E" w:rsidRDefault="009177E2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5CFDD1D1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14:paraId="10672641" w14:textId="77777777" w:rsidR="00637A5E" w:rsidRP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Прило</w:t>
      </w:r>
      <w:bookmarkStart w:id="8" w:name="_GoBack"/>
      <w:bookmarkEnd w:id="8"/>
      <w:r w:rsidRPr="00637A5E">
        <w:rPr>
          <w:rFonts w:ascii="Times New Roman" w:eastAsia="Times New Roman" w:hAnsi="Times New Roman" w:cs="Times New Roman"/>
          <w:color w:val="000000"/>
        </w:rPr>
        <w:t xml:space="preserve">жение № 2 к Положению </w:t>
      </w:r>
    </w:p>
    <w:p w14:paraId="60335198" w14:textId="77777777" w:rsidR="00637A5E" w:rsidRP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 xml:space="preserve">о </w:t>
      </w:r>
      <w:r w:rsidRPr="00637A5E">
        <w:rPr>
          <w:rFonts w:ascii="Times New Roman" w:eastAsia="Times New Roman" w:hAnsi="Times New Roman" w:cs="Times New Roman"/>
          <w:bCs/>
          <w:color w:val="000000"/>
        </w:rPr>
        <w:t xml:space="preserve">проведении </w:t>
      </w:r>
      <w:r>
        <w:rPr>
          <w:rFonts w:ascii="Times New Roman" w:eastAsia="Times New Roman" w:hAnsi="Times New Roman" w:cs="Times New Roman"/>
          <w:bCs/>
          <w:color w:val="000000"/>
        </w:rPr>
        <w:t>заочного районного</w:t>
      </w:r>
    </w:p>
    <w:p w14:paraId="2BCE2716" w14:textId="77777777" w:rsidR="00637A5E" w:rsidRP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637A5E">
        <w:rPr>
          <w:rFonts w:ascii="Times New Roman" w:eastAsia="Times New Roman" w:hAnsi="Times New Roman" w:cs="Times New Roman"/>
          <w:bCs/>
          <w:color w:val="000000"/>
        </w:rPr>
        <w:t xml:space="preserve">конкурса видеороликов </w:t>
      </w:r>
    </w:p>
    <w:p w14:paraId="1EBE3BEE" w14:textId="77777777" w:rsidR="00637A5E" w:rsidRPr="00637A5E" w:rsidRDefault="00637A5E" w:rsidP="0087186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637A5E">
        <w:rPr>
          <w:rFonts w:ascii="Times New Roman" w:eastAsia="Times New Roman" w:hAnsi="Times New Roman" w:cs="Times New Roman"/>
          <w:bCs/>
          <w:color w:val="000000"/>
        </w:rPr>
        <w:t>«Кузбасс в объективе»</w:t>
      </w:r>
    </w:p>
    <w:p w14:paraId="030DD123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41CDD9E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26ECF31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7A5E">
        <w:rPr>
          <w:rFonts w:ascii="Times New Roman" w:eastAsia="Times New Roman" w:hAnsi="Times New Roman" w:cs="Times New Roman"/>
          <w:b/>
          <w:color w:val="000000"/>
        </w:rPr>
        <w:t>Согласие на обработку персональных данных</w:t>
      </w:r>
    </w:p>
    <w:p w14:paraId="100F5EA6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637A5E">
        <w:rPr>
          <w:rFonts w:ascii="Times New Roman" w:eastAsia="Times New Roman" w:hAnsi="Times New Roman" w:cs="Times New Roman"/>
          <w:color w:val="000000"/>
        </w:rPr>
        <w:t>Я</w:t>
      </w:r>
      <w:r w:rsidRPr="00637A5E">
        <w:rPr>
          <w:rFonts w:ascii="Times New Roman" w:eastAsia="Times New Roman" w:hAnsi="Times New Roman" w:cs="Times New Roman"/>
          <w:b/>
          <w:color w:val="000000"/>
        </w:rPr>
        <w:t>,_</w:t>
      </w:r>
      <w:proofErr w:type="gramEnd"/>
      <w:r w:rsidRPr="00637A5E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___________________________________________________________________,</w:t>
      </w:r>
    </w:p>
    <w:p w14:paraId="38AEC399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 w:rsidRPr="00637A5E">
        <w:rPr>
          <w:rFonts w:ascii="Times New Roman" w:eastAsia="Times New Roman" w:hAnsi="Times New Roman" w:cs="Times New Roman"/>
          <w:i/>
          <w:color w:val="000000"/>
        </w:rPr>
        <w:t>(ФИО родителя или законного представителя участника</w:t>
      </w:r>
      <w:r w:rsidRPr="00637A5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районного заочного</w:t>
      </w:r>
      <w:r w:rsidRPr="00637A5E">
        <w:rPr>
          <w:rFonts w:ascii="Times New Roman" w:eastAsia="Times New Roman" w:hAnsi="Times New Roman" w:cs="Times New Roman"/>
          <w:bCs/>
          <w:color w:val="000000"/>
        </w:rPr>
        <w:t xml:space="preserve"> конкурса видеороликов «Кузбасс в объективе»</w:t>
      </w:r>
      <w:r w:rsidRPr="00637A5E">
        <w:rPr>
          <w:rFonts w:ascii="Times New Roman" w:eastAsia="Times New Roman" w:hAnsi="Times New Roman" w:cs="Times New Roman"/>
          <w:i/>
          <w:color w:val="000000"/>
        </w:rPr>
        <w:t>)</w:t>
      </w:r>
    </w:p>
    <w:p w14:paraId="23928E63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86D4295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паспорт _____  ____________, выдан ______________________________________________________________________</w:t>
      </w:r>
    </w:p>
    <w:p w14:paraId="22A02712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</w:rPr>
      </w:pPr>
      <w:r w:rsidRPr="00637A5E">
        <w:rPr>
          <w:rFonts w:ascii="Times New Roman" w:eastAsia="Times New Roman" w:hAnsi="Times New Roman" w:cs="Times New Roman"/>
          <w:i/>
          <w:color w:val="000000"/>
        </w:rPr>
        <w:t xml:space="preserve">                       (</w:t>
      </w:r>
      <w:proofErr w:type="gramStart"/>
      <w:r w:rsidRPr="00637A5E">
        <w:rPr>
          <w:rFonts w:ascii="Times New Roman" w:eastAsia="Times New Roman" w:hAnsi="Times New Roman" w:cs="Times New Roman"/>
          <w:i/>
          <w:color w:val="000000"/>
        </w:rPr>
        <w:t>серия,  номер</w:t>
      </w:r>
      <w:proofErr w:type="gramEnd"/>
      <w:r w:rsidRPr="00637A5E">
        <w:rPr>
          <w:rFonts w:ascii="Times New Roman" w:eastAsia="Times New Roman" w:hAnsi="Times New Roman" w:cs="Times New Roman"/>
          <w:i/>
          <w:color w:val="000000"/>
        </w:rPr>
        <w:t xml:space="preserve">)                                                           (когда, кем)     </w:t>
      </w:r>
    </w:p>
    <w:p w14:paraId="7507A851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___________________________________________________________________________________________________________________________________________,</w:t>
      </w:r>
    </w:p>
    <w:p w14:paraId="41D10FE8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</w:rPr>
      </w:pPr>
      <w:r w:rsidRPr="00637A5E">
        <w:rPr>
          <w:rFonts w:ascii="Times New Roman" w:eastAsia="Times New Roman" w:hAnsi="Times New Roman" w:cs="Times New Roman"/>
          <w:i/>
          <w:color w:val="00000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0C5C0117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проживающий(</w:t>
      </w:r>
      <w:proofErr w:type="spellStart"/>
      <w:r w:rsidRPr="00637A5E"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 w:rsidRPr="00637A5E">
        <w:rPr>
          <w:rFonts w:ascii="Times New Roman" w:eastAsia="Times New Roman" w:hAnsi="Times New Roman" w:cs="Times New Roman"/>
          <w:color w:val="000000"/>
        </w:rPr>
        <w:t>) по адресу ____________________________________________,</w:t>
      </w:r>
    </w:p>
    <w:p w14:paraId="40A27F9C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</w:rPr>
      </w:pPr>
      <w:r w:rsidRPr="00637A5E">
        <w:rPr>
          <w:rFonts w:ascii="Times New Roman" w:eastAsia="Times New Roman" w:hAnsi="Times New Roman" w:cs="Times New Roman"/>
          <w:i/>
          <w:color w:val="000000"/>
        </w:rPr>
        <w:t>(адрес)</w:t>
      </w:r>
    </w:p>
    <w:p w14:paraId="35065C9D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персональных данных моего ребенка,</w:t>
      </w:r>
    </w:p>
    <w:p w14:paraId="501BBDD0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r w:rsidRPr="00637A5E">
        <w:rPr>
          <w:rFonts w:ascii="Times New Roman" w:eastAsia="Times New Roman" w:hAnsi="Times New Roman" w:cs="Times New Roman"/>
          <w:i/>
          <w:color w:val="000000"/>
        </w:rPr>
        <w:tab/>
        <w:t>(фамилия, имя, отчество ребенка)</w:t>
      </w:r>
    </w:p>
    <w:p w14:paraId="534DB90A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паспорт _____   _____________, выдан ______________________________________________________________________</w:t>
      </w:r>
    </w:p>
    <w:p w14:paraId="67C0A4B9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</w:rPr>
      </w:pPr>
      <w:r w:rsidRPr="00637A5E">
        <w:rPr>
          <w:rFonts w:ascii="Times New Roman" w:eastAsia="Times New Roman" w:hAnsi="Times New Roman" w:cs="Times New Roman"/>
          <w:i/>
          <w:color w:val="000000"/>
        </w:rPr>
        <w:t xml:space="preserve">                          (серия, </w:t>
      </w:r>
      <w:proofErr w:type="gramStart"/>
      <w:r w:rsidRPr="00637A5E">
        <w:rPr>
          <w:rFonts w:ascii="Times New Roman" w:eastAsia="Times New Roman" w:hAnsi="Times New Roman" w:cs="Times New Roman"/>
          <w:i/>
          <w:color w:val="000000"/>
        </w:rPr>
        <w:t xml:space="preserve">номер)   </w:t>
      </w:r>
      <w:proofErr w:type="gramEnd"/>
      <w:r w:rsidRPr="00637A5E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(когда, кем)     </w:t>
      </w:r>
    </w:p>
    <w:p w14:paraId="647C4338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r w:rsidRPr="00637A5E">
        <w:rPr>
          <w:rFonts w:ascii="Times New Roman" w:eastAsia="Times New Roman" w:hAnsi="Times New Roman" w:cs="Times New Roman"/>
          <w:i/>
          <w:color w:val="000000"/>
        </w:rPr>
        <w:t>(адрес)</w:t>
      </w:r>
    </w:p>
    <w:p w14:paraId="0E2B9868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 xml:space="preserve">для участия в </w:t>
      </w:r>
      <w:r>
        <w:rPr>
          <w:rFonts w:ascii="Times New Roman" w:eastAsia="Times New Roman" w:hAnsi="Times New Roman" w:cs="Times New Roman"/>
          <w:color w:val="000000"/>
        </w:rPr>
        <w:t>районном заочном конкурсе</w:t>
      </w:r>
      <w:r w:rsidRPr="00637A5E">
        <w:rPr>
          <w:rFonts w:ascii="Times New Roman" w:eastAsia="Times New Roman" w:hAnsi="Times New Roman" w:cs="Times New Roman"/>
          <w:color w:val="000000"/>
        </w:rPr>
        <w:t xml:space="preserve"> видеороликов учащихся «Кузбасс в объективе». </w:t>
      </w:r>
    </w:p>
    <w:p w14:paraId="39829830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Предоставляю оператору право на обработку следующих персональных данных:</w:t>
      </w:r>
    </w:p>
    <w:p w14:paraId="62152B13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- фамилия, имя, отчество;</w:t>
      </w:r>
    </w:p>
    <w:p w14:paraId="6122563C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- электронная почта;</w:t>
      </w:r>
    </w:p>
    <w:p w14:paraId="7D532FEF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- школа, класс</w:t>
      </w:r>
    </w:p>
    <w:p w14:paraId="7B62D27D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- иная информация, относящаяся к личности участника;</w:t>
      </w:r>
    </w:p>
    <w:p w14:paraId="1932108E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0B1D6E7" w14:textId="77777777" w:rsidR="00637A5E" w:rsidRPr="00637A5E" w:rsidRDefault="00637A5E" w:rsidP="00871861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фамилия, имя, отчество, класс, школа, иная информация, относящаяся к личности участника.</w:t>
      </w:r>
    </w:p>
    <w:p w14:paraId="318E220D" w14:textId="77777777" w:rsidR="00637A5E" w:rsidRPr="00637A5E" w:rsidRDefault="00637A5E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37A5E">
        <w:rPr>
          <w:rFonts w:ascii="Times New Roman" w:eastAsia="Times New Roman" w:hAnsi="Times New Roman" w:cs="Times New Roman"/>
          <w:color w:val="000000"/>
        </w:rPr>
        <w:t xml:space="preserve">Данное Согласие вступает в силу со дня его подписания и действует в течение 3-х лет. </w:t>
      </w:r>
    </w:p>
    <w:p w14:paraId="34BD272A" w14:textId="77777777" w:rsidR="00637A5E" w:rsidRPr="00637A5E" w:rsidRDefault="00637A5E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8"/>
        <w:gridCol w:w="5697"/>
      </w:tblGrid>
      <w:tr w:rsidR="00637A5E" w:rsidRPr="00637A5E" w14:paraId="21DC7F92" w14:textId="77777777" w:rsidTr="0006118A">
        <w:tc>
          <w:tcPr>
            <w:tcW w:w="3888" w:type="dxa"/>
            <w:hideMark/>
          </w:tcPr>
          <w:p w14:paraId="579432F3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A5E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 </w:t>
            </w:r>
          </w:p>
          <w:p w14:paraId="6B73730F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A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(</w:t>
            </w:r>
            <w:proofErr w:type="gramStart"/>
            <w:r w:rsidRPr="00637A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дата)   </w:t>
            </w:r>
            <w:proofErr w:type="gramEnd"/>
            <w:r w:rsidRPr="00637A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           </w:t>
            </w:r>
          </w:p>
        </w:tc>
        <w:tc>
          <w:tcPr>
            <w:tcW w:w="6304" w:type="dxa"/>
            <w:hideMark/>
          </w:tcPr>
          <w:p w14:paraId="4711FE09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7A5E">
              <w:rPr>
                <w:rFonts w:ascii="Times New Roman" w:eastAsia="Times New Roman" w:hAnsi="Times New Roman" w:cs="Times New Roman"/>
                <w:color w:val="000000"/>
              </w:rPr>
              <w:t>____________________           / ______________ /</w:t>
            </w:r>
          </w:p>
          <w:p w14:paraId="184B7537" w14:textId="77777777" w:rsidR="00637A5E" w:rsidRPr="00637A5E" w:rsidRDefault="00637A5E" w:rsidP="0087186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37A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(личная </w:t>
            </w:r>
            <w:proofErr w:type="gramStart"/>
            <w:r w:rsidRPr="00637A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подпись)   </w:t>
            </w:r>
            <w:proofErr w:type="gramEnd"/>
            <w:r w:rsidRPr="00637A5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              ( расшифровка)</w:t>
            </w:r>
          </w:p>
        </w:tc>
      </w:tr>
    </w:tbl>
    <w:p w14:paraId="2316CD8C" w14:textId="77777777" w:rsidR="00B94FB5" w:rsidRPr="00B94FB5" w:rsidRDefault="00B94FB5" w:rsidP="0087186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CD82E9B" w14:textId="77777777" w:rsidR="00B94FB5" w:rsidRPr="00B94FB5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C80B35E" w14:textId="77777777" w:rsidR="00B94FB5" w:rsidRPr="00B94FB5" w:rsidRDefault="00B94FB5" w:rsidP="0087186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06E0CCC" w14:textId="77777777" w:rsidR="00423946" w:rsidRDefault="00423946" w:rsidP="00871861">
      <w:pPr>
        <w:spacing w:line="276" w:lineRule="auto"/>
      </w:pPr>
    </w:p>
    <w:sectPr w:rsidR="00423946" w:rsidSect="00E62B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1ABE"/>
    <w:multiLevelType w:val="hybridMultilevel"/>
    <w:tmpl w:val="2452EA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EAD"/>
    <w:multiLevelType w:val="hybridMultilevel"/>
    <w:tmpl w:val="F1F26826"/>
    <w:lvl w:ilvl="0" w:tplc="CC382E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83AD9"/>
    <w:multiLevelType w:val="hybridMultilevel"/>
    <w:tmpl w:val="F22E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6ED0"/>
    <w:multiLevelType w:val="hybridMultilevel"/>
    <w:tmpl w:val="F8766788"/>
    <w:lvl w:ilvl="0" w:tplc="C574768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3C65"/>
    <w:multiLevelType w:val="hybridMultilevel"/>
    <w:tmpl w:val="7130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65BF1"/>
    <w:multiLevelType w:val="hybridMultilevel"/>
    <w:tmpl w:val="7940EF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7742C78">
      <w:numFmt w:val="bullet"/>
      <w:lvlText w:val="•"/>
      <w:lvlJc w:val="left"/>
      <w:pPr>
        <w:ind w:left="1500" w:hanging="360"/>
      </w:pPr>
      <w:rPr>
        <w:rFonts w:ascii="Times New Roman" w:eastAsia="Droid Sans Fallback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5"/>
    <w:rsid w:val="000C135C"/>
    <w:rsid w:val="00166FF4"/>
    <w:rsid w:val="002147C9"/>
    <w:rsid w:val="00262D30"/>
    <w:rsid w:val="003148B4"/>
    <w:rsid w:val="00423946"/>
    <w:rsid w:val="00547505"/>
    <w:rsid w:val="005C7E92"/>
    <w:rsid w:val="00637A5E"/>
    <w:rsid w:val="0067201C"/>
    <w:rsid w:val="00741AD2"/>
    <w:rsid w:val="00752704"/>
    <w:rsid w:val="007728BA"/>
    <w:rsid w:val="007C0CEB"/>
    <w:rsid w:val="00853E15"/>
    <w:rsid w:val="00871861"/>
    <w:rsid w:val="008B7FAB"/>
    <w:rsid w:val="009177E2"/>
    <w:rsid w:val="00A416C9"/>
    <w:rsid w:val="00A952F7"/>
    <w:rsid w:val="00B61F60"/>
    <w:rsid w:val="00B94FB5"/>
    <w:rsid w:val="00C50FE0"/>
    <w:rsid w:val="00C53944"/>
    <w:rsid w:val="00CC322A"/>
    <w:rsid w:val="00D16F4D"/>
    <w:rsid w:val="00DE2185"/>
    <w:rsid w:val="00E000B3"/>
    <w:rsid w:val="00E1281E"/>
    <w:rsid w:val="00E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CAE3"/>
  <w15:chartTrackingRefBased/>
  <w15:docId w15:val="{2341B6ED-A37C-43AA-BD26-8EEA73CB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E0"/>
    <w:pPr>
      <w:ind w:left="720"/>
      <w:contextualSpacing/>
    </w:pPr>
  </w:style>
  <w:style w:type="character" w:styleId="a4">
    <w:name w:val="Hyperlink"/>
    <w:rsid w:val="0067201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7201C"/>
    <w:rPr>
      <w:color w:val="605E5C"/>
      <w:shd w:val="clear" w:color="auto" w:fill="E1DFDD"/>
    </w:rPr>
  </w:style>
  <w:style w:type="paragraph" w:styleId="a6">
    <w:name w:val="Title"/>
    <w:basedOn w:val="a"/>
    <w:link w:val="a7"/>
    <w:qFormat/>
    <w:rsid w:val="005C7E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5C7E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ebnikovaddt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619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619286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hlebnikovaddt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lebnikovaddt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DDT2</cp:lastModifiedBy>
  <cp:revision>17</cp:revision>
  <dcterms:created xsi:type="dcterms:W3CDTF">2023-10-30T05:38:00Z</dcterms:created>
  <dcterms:modified xsi:type="dcterms:W3CDTF">2024-10-22T04:42:00Z</dcterms:modified>
</cp:coreProperties>
</file>